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D68F" w14:textId="3E9090D3" w:rsidR="007863F2" w:rsidRPr="008F2164" w:rsidRDefault="007863F2" w:rsidP="00786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F2164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ementary</w:t>
      </w:r>
      <w:r w:rsidRPr="008F216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table 1.</w:t>
      </w:r>
      <w:r w:rsidRPr="008F21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2164">
        <w:rPr>
          <w:rFonts w:ascii="Times New Roman" w:hAnsi="Times New Roman" w:cs="Times New Roman"/>
          <w:b/>
          <w:bCs/>
          <w:sz w:val="20"/>
          <w:szCs w:val="20"/>
          <w:lang w:val="en-US"/>
        </w:rPr>
        <w:t>Geographical distribution and wasp species identified in reports found by the PubMed search “wasp AND (acute kidney injury OR acute renal failure)” on January 10, 2022</w:t>
      </w:r>
    </w:p>
    <w:p w14:paraId="2878FD19" w14:textId="77777777" w:rsidR="007863F2" w:rsidRPr="008F2164" w:rsidRDefault="007863F2" w:rsidP="00786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elrasterlicht"/>
        <w:tblW w:w="5670" w:type="dxa"/>
        <w:tblLook w:val="04A0" w:firstRow="1" w:lastRow="0" w:firstColumn="1" w:lastColumn="0" w:noHBand="0" w:noVBand="1"/>
      </w:tblPr>
      <w:tblGrid>
        <w:gridCol w:w="1350"/>
        <w:gridCol w:w="1890"/>
        <w:gridCol w:w="2430"/>
      </w:tblGrid>
      <w:tr w:rsidR="007863F2" w:rsidRPr="008F2164" w14:paraId="69D4B7CE" w14:textId="77777777" w:rsidTr="009B4C87">
        <w:tc>
          <w:tcPr>
            <w:tcW w:w="1350" w:type="dxa"/>
            <w:noWrap/>
            <w:hideMark/>
          </w:tcPr>
          <w:p w14:paraId="4492770E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890" w:type="dxa"/>
            <w:noWrap/>
            <w:hideMark/>
          </w:tcPr>
          <w:p w14:paraId="41EE3F29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Number of reports</w:t>
            </w:r>
          </w:p>
        </w:tc>
        <w:tc>
          <w:tcPr>
            <w:tcW w:w="2430" w:type="dxa"/>
            <w:noWrap/>
            <w:hideMark/>
          </w:tcPr>
          <w:p w14:paraId="6BF9D106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Species</w:t>
            </w:r>
          </w:p>
        </w:tc>
      </w:tr>
      <w:tr w:rsidR="007863F2" w:rsidRPr="008F2164" w14:paraId="7178081E" w14:textId="77777777" w:rsidTr="009B4C87">
        <w:tc>
          <w:tcPr>
            <w:tcW w:w="1350" w:type="dxa"/>
            <w:noWrap/>
            <w:hideMark/>
          </w:tcPr>
          <w:p w14:paraId="209C57F1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890" w:type="dxa"/>
            <w:noWrap/>
            <w:hideMark/>
          </w:tcPr>
          <w:p w14:paraId="28E686ED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30" w:type="dxa"/>
            <w:noWrap/>
            <w:hideMark/>
          </w:tcPr>
          <w:p w14:paraId="2ED30BCA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8F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magnifica</w:t>
            </w:r>
            <w:proofErr w:type="spellEnd"/>
            <w:r w:rsidRPr="008F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, V. </w:t>
            </w:r>
            <w:proofErr w:type="spellStart"/>
            <w:r w:rsidRPr="008F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orientalis</w:t>
            </w:r>
            <w:proofErr w:type="spellEnd"/>
          </w:p>
        </w:tc>
      </w:tr>
      <w:tr w:rsidR="007863F2" w:rsidRPr="008F2164" w14:paraId="1E1C2646" w14:textId="77777777" w:rsidTr="009B4C87">
        <w:tc>
          <w:tcPr>
            <w:tcW w:w="1350" w:type="dxa"/>
            <w:noWrap/>
            <w:hideMark/>
          </w:tcPr>
          <w:p w14:paraId="24DC4888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890" w:type="dxa"/>
            <w:noWrap/>
            <w:hideMark/>
          </w:tcPr>
          <w:p w14:paraId="31D756F5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30" w:type="dxa"/>
            <w:noWrap/>
            <w:hideMark/>
          </w:tcPr>
          <w:p w14:paraId="2D2FCEC5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V. basalis</w:t>
            </w:r>
          </w:p>
        </w:tc>
      </w:tr>
      <w:tr w:rsidR="007863F2" w:rsidRPr="008F2164" w14:paraId="74EED010" w14:textId="77777777" w:rsidTr="009B4C87">
        <w:tc>
          <w:tcPr>
            <w:tcW w:w="1350" w:type="dxa"/>
            <w:noWrap/>
            <w:hideMark/>
          </w:tcPr>
          <w:p w14:paraId="38F50294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Nepal</w:t>
            </w:r>
          </w:p>
        </w:tc>
        <w:tc>
          <w:tcPr>
            <w:tcW w:w="1890" w:type="dxa"/>
            <w:noWrap/>
            <w:hideMark/>
          </w:tcPr>
          <w:p w14:paraId="2A70B59E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30" w:type="dxa"/>
            <w:noWrap/>
            <w:hideMark/>
          </w:tcPr>
          <w:p w14:paraId="40F43DAC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8F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affinis</w:t>
            </w:r>
            <w:proofErr w:type="spellEnd"/>
          </w:p>
        </w:tc>
      </w:tr>
      <w:tr w:rsidR="007863F2" w:rsidRPr="008F2164" w14:paraId="1AB2C7AC" w14:textId="77777777" w:rsidTr="009B4C87">
        <w:tc>
          <w:tcPr>
            <w:tcW w:w="1350" w:type="dxa"/>
            <w:noWrap/>
            <w:hideMark/>
          </w:tcPr>
          <w:p w14:paraId="08B0FB30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Taiwan</w:t>
            </w:r>
          </w:p>
        </w:tc>
        <w:tc>
          <w:tcPr>
            <w:tcW w:w="1890" w:type="dxa"/>
            <w:noWrap/>
            <w:hideMark/>
          </w:tcPr>
          <w:p w14:paraId="08A12035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30" w:type="dxa"/>
            <w:noWrap/>
            <w:hideMark/>
          </w:tcPr>
          <w:p w14:paraId="285D3479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V. basalis</w:t>
            </w:r>
          </w:p>
        </w:tc>
      </w:tr>
      <w:tr w:rsidR="007863F2" w:rsidRPr="008F2164" w14:paraId="0D99336E" w14:textId="77777777" w:rsidTr="009B4C87">
        <w:tc>
          <w:tcPr>
            <w:tcW w:w="1350" w:type="dxa"/>
            <w:noWrap/>
            <w:hideMark/>
          </w:tcPr>
          <w:p w14:paraId="57A2D06C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Thailand</w:t>
            </w:r>
          </w:p>
        </w:tc>
        <w:tc>
          <w:tcPr>
            <w:tcW w:w="1890" w:type="dxa"/>
            <w:noWrap/>
            <w:hideMark/>
          </w:tcPr>
          <w:p w14:paraId="1C22AF41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30" w:type="dxa"/>
            <w:noWrap/>
            <w:hideMark/>
          </w:tcPr>
          <w:p w14:paraId="79AA194A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7863F2" w:rsidRPr="008F2164" w14:paraId="05BCE907" w14:textId="77777777" w:rsidTr="009B4C87">
        <w:tc>
          <w:tcPr>
            <w:tcW w:w="1350" w:type="dxa"/>
            <w:noWrap/>
            <w:hideMark/>
          </w:tcPr>
          <w:p w14:paraId="4956CD11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1890" w:type="dxa"/>
            <w:noWrap/>
            <w:hideMark/>
          </w:tcPr>
          <w:p w14:paraId="2205D14E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30" w:type="dxa"/>
            <w:noWrap/>
            <w:hideMark/>
          </w:tcPr>
          <w:p w14:paraId="543B65CA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7863F2" w:rsidRPr="008F2164" w14:paraId="54D7B35F" w14:textId="77777777" w:rsidTr="009B4C87">
        <w:tc>
          <w:tcPr>
            <w:tcW w:w="1350" w:type="dxa"/>
            <w:noWrap/>
            <w:hideMark/>
          </w:tcPr>
          <w:p w14:paraId="3B446193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890" w:type="dxa"/>
            <w:noWrap/>
            <w:hideMark/>
          </w:tcPr>
          <w:p w14:paraId="49600870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30" w:type="dxa"/>
            <w:noWrap/>
            <w:hideMark/>
          </w:tcPr>
          <w:p w14:paraId="043087D5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7863F2" w:rsidRPr="008F2164" w14:paraId="2467EF5B" w14:textId="77777777" w:rsidTr="009B4C87">
        <w:tc>
          <w:tcPr>
            <w:tcW w:w="1350" w:type="dxa"/>
            <w:noWrap/>
            <w:hideMark/>
          </w:tcPr>
          <w:p w14:paraId="720917CE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Sri Lanka</w:t>
            </w:r>
          </w:p>
        </w:tc>
        <w:tc>
          <w:tcPr>
            <w:tcW w:w="1890" w:type="dxa"/>
            <w:noWrap/>
            <w:hideMark/>
          </w:tcPr>
          <w:p w14:paraId="61E320EF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30" w:type="dxa"/>
            <w:noWrap/>
            <w:hideMark/>
          </w:tcPr>
          <w:p w14:paraId="61736EA1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8F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affinis</w:t>
            </w:r>
            <w:proofErr w:type="spellEnd"/>
          </w:p>
        </w:tc>
      </w:tr>
      <w:tr w:rsidR="007863F2" w:rsidRPr="008F2164" w14:paraId="69365F7A" w14:textId="77777777" w:rsidTr="009B4C87">
        <w:tc>
          <w:tcPr>
            <w:tcW w:w="1350" w:type="dxa"/>
            <w:noWrap/>
            <w:hideMark/>
          </w:tcPr>
          <w:p w14:paraId="425639DE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Malaysia</w:t>
            </w:r>
          </w:p>
        </w:tc>
        <w:tc>
          <w:tcPr>
            <w:tcW w:w="1890" w:type="dxa"/>
            <w:noWrap/>
            <w:hideMark/>
          </w:tcPr>
          <w:p w14:paraId="00F6E241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30" w:type="dxa"/>
            <w:noWrap/>
            <w:hideMark/>
          </w:tcPr>
          <w:p w14:paraId="1A527A9C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7863F2" w:rsidRPr="008F2164" w14:paraId="741169F3" w14:textId="77777777" w:rsidTr="009B4C87">
        <w:tc>
          <w:tcPr>
            <w:tcW w:w="1350" w:type="dxa"/>
            <w:noWrap/>
            <w:hideMark/>
          </w:tcPr>
          <w:p w14:paraId="65F9C87C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1890" w:type="dxa"/>
            <w:noWrap/>
            <w:hideMark/>
          </w:tcPr>
          <w:p w14:paraId="3A8D3AA1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30" w:type="dxa"/>
            <w:noWrap/>
            <w:hideMark/>
          </w:tcPr>
          <w:p w14:paraId="570EF672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7863F2" w:rsidRPr="008F2164" w14:paraId="121227FC" w14:textId="77777777" w:rsidTr="009B4C87">
        <w:tc>
          <w:tcPr>
            <w:tcW w:w="1350" w:type="dxa"/>
            <w:noWrap/>
            <w:hideMark/>
          </w:tcPr>
          <w:p w14:paraId="5B1A76C1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1890" w:type="dxa"/>
            <w:noWrap/>
            <w:hideMark/>
          </w:tcPr>
          <w:p w14:paraId="214A9E1C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30" w:type="dxa"/>
            <w:noWrap/>
            <w:hideMark/>
          </w:tcPr>
          <w:p w14:paraId="46A06366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8F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orientalis</w:t>
            </w:r>
            <w:proofErr w:type="spellEnd"/>
          </w:p>
        </w:tc>
      </w:tr>
      <w:tr w:rsidR="007863F2" w:rsidRPr="008F2164" w14:paraId="2EC4BF07" w14:textId="77777777" w:rsidTr="009B4C87">
        <w:tc>
          <w:tcPr>
            <w:tcW w:w="1350" w:type="dxa"/>
            <w:noWrap/>
            <w:hideMark/>
          </w:tcPr>
          <w:p w14:paraId="5D949F8C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Vietnam</w:t>
            </w:r>
          </w:p>
        </w:tc>
        <w:tc>
          <w:tcPr>
            <w:tcW w:w="1890" w:type="dxa"/>
            <w:noWrap/>
            <w:hideMark/>
          </w:tcPr>
          <w:p w14:paraId="29B9B61F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30" w:type="dxa"/>
            <w:noWrap/>
            <w:hideMark/>
          </w:tcPr>
          <w:p w14:paraId="548C8B31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8F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affinis</w:t>
            </w:r>
            <w:proofErr w:type="spellEnd"/>
          </w:p>
        </w:tc>
      </w:tr>
      <w:tr w:rsidR="007863F2" w:rsidRPr="008F2164" w14:paraId="311C0770" w14:textId="77777777" w:rsidTr="009B4C87">
        <w:tc>
          <w:tcPr>
            <w:tcW w:w="1350" w:type="dxa"/>
            <w:noWrap/>
            <w:hideMark/>
          </w:tcPr>
          <w:p w14:paraId="4CE13C6B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Indonesia</w:t>
            </w:r>
          </w:p>
        </w:tc>
        <w:tc>
          <w:tcPr>
            <w:tcW w:w="1890" w:type="dxa"/>
            <w:noWrap/>
            <w:hideMark/>
          </w:tcPr>
          <w:p w14:paraId="77D7BCA5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30" w:type="dxa"/>
            <w:noWrap/>
            <w:hideMark/>
          </w:tcPr>
          <w:p w14:paraId="2A6CF5BC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8F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affinis</w:t>
            </w:r>
            <w:proofErr w:type="spellEnd"/>
          </w:p>
        </w:tc>
      </w:tr>
      <w:tr w:rsidR="007863F2" w:rsidRPr="008F2164" w14:paraId="577894BF" w14:textId="77777777" w:rsidTr="009B4C87">
        <w:tc>
          <w:tcPr>
            <w:tcW w:w="1350" w:type="dxa"/>
            <w:noWrap/>
            <w:hideMark/>
          </w:tcPr>
          <w:p w14:paraId="1B561ADF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Bangladesh</w:t>
            </w:r>
          </w:p>
        </w:tc>
        <w:tc>
          <w:tcPr>
            <w:tcW w:w="1890" w:type="dxa"/>
            <w:noWrap/>
            <w:hideMark/>
          </w:tcPr>
          <w:p w14:paraId="5151A5EB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30" w:type="dxa"/>
            <w:noWrap/>
            <w:hideMark/>
          </w:tcPr>
          <w:p w14:paraId="4456F818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863F2" w:rsidRPr="008F2164" w14:paraId="104F60A1" w14:textId="77777777" w:rsidTr="009B4C87">
        <w:tc>
          <w:tcPr>
            <w:tcW w:w="1350" w:type="dxa"/>
            <w:noWrap/>
            <w:hideMark/>
          </w:tcPr>
          <w:p w14:paraId="47EF5008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Pakistan</w:t>
            </w:r>
          </w:p>
        </w:tc>
        <w:tc>
          <w:tcPr>
            <w:tcW w:w="1890" w:type="dxa"/>
            <w:noWrap/>
            <w:hideMark/>
          </w:tcPr>
          <w:p w14:paraId="42DE2B48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30" w:type="dxa"/>
            <w:noWrap/>
            <w:hideMark/>
          </w:tcPr>
          <w:p w14:paraId="602F43F8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863F2" w:rsidRPr="008F2164" w14:paraId="13D3A4DE" w14:textId="77777777" w:rsidTr="009B4C87">
        <w:tc>
          <w:tcPr>
            <w:tcW w:w="1350" w:type="dxa"/>
            <w:noWrap/>
            <w:hideMark/>
          </w:tcPr>
          <w:p w14:paraId="503ACAAB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890" w:type="dxa"/>
            <w:noWrap/>
            <w:hideMark/>
          </w:tcPr>
          <w:p w14:paraId="7A7DD537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30" w:type="dxa"/>
            <w:noWrap/>
            <w:hideMark/>
          </w:tcPr>
          <w:p w14:paraId="486989AE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863F2" w:rsidRPr="008F2164" w14:paraId="6E57D55E" w14:textId="77777777" w:rsidTr="009B4C87">
        <w:tc>
          <w:tcPr>
            <w:tcW w:w="1350" w:type="dxa"/>
            <w:noWrap/>
            <w:hideMark/>
          </w:tcPr>
          <w:p w14:paraId="39688528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New Guinea</w:t>
            </w:r>
          </w:p>
        </w:tc>
        <w:tc>
          <w:tcPr>
            <w:tcW w:w="1890" w:type="dxa"/>
            <w:noWrap/>
            <w:hideMark/>
          </w:tcPr>
          <w:p w14:paraId="79C92552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30" w:type="dxa"/>
            <w:noWrap/>
            <w:hideMark/>
          </w:tcPr>
          <w:p w14:paraId="34A9BA2B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863F2" w:rsidRPr="008F2164" w14:paraId="1A9C8DF7" w14:textId="77777777" w:rsidTr="009B4C87">
        <w:tc>
          <w:tcPr>
            <w:tcW w:w="1350" w:type="dxa"/>
            <w:noWrap/>
            <w:hideMark/>
          </w:tcPr>
          <w:p w14:paraId="3AA15782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1890" w:type="dxa"/>
            <w:noWrap/>
            <w:hideMark/>
          </w:tcPr>
          <w:p w14:paraId="5AA6E07B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30" w:type="dxa"/>
            <w:noWrap/>
            <w:hideMark/>
          </w:tcPr>
          <w:p w14:paraId="4EFEA8BF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863F2" w:rsidRPr="008F2164" w14:paraId="6D2740C5" w14:textId="77777777" w:rsidTr="009B4C87">
        <w:tc>
          <w:tcPr>
            <w:tcW w:w="1350" w:type="dxa"/>
            <w:noWrap/>
            <w:hideMark/>
          </w:tcPr>
          <w:p w14:paraId="02FF09C3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890" w:type="dxa"/>
            <w:noWrap/>
            <w:hideMark/>
          </w:tcPr>
          <w:p w14:paraId="0D2626D4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30" w:type="dxa"/>
            <w:noWrap/>
            <w:hideMark/>
          </w:tcPr>
          <w:p w14:paraId="0BAC5436" w14:textId="77777777" w:rsidR="007863F2" w:rsidRPr="008F2164" w:rsidRDefault="007863F2" w:rsidP="009B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4C80E9F" w14:textId="77777777" w:rsidR="00BB21F9" w:rsidRDefault="007863F2"/>
    <w:sectPr w:rsidR="00BB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F2"/>
    <w:rsid w:val="00063D37"/>
    <w:rsid w:val="007863F2"/>
    <w:rsid w:val="0085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3E2A"/>
  <w15:chartTrackingRefBased/>
  <w15:docId w15:val="{C39AD453-DEF7-4BCA-9DA4-900E413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63F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licht">
    <w:name w:val="Grid Table Light"/>
    <w:basedOn w:val="Standaardtabel"/>
    <w:uiPriority w:val="40"/>
    <w:rsid w:val="007863F2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Vinck</dc:creator>
  <cp:keywords/>
  <dc:description/>
  <cp:lastModifiedBy>Caroline Vinck</cp:lastModifiedBy>
  <cp:revision>1</cp:revision>
  <dcterms:created xsi:type="dcterms:W3CDTF">2022-02-22T09:50:00Z</dcterms:created>
  <dcterms:modified xsi:type="dcterms:W3CDTF">2022-02-22T09:51:00Z</dcterms:modified>
</cp:coreProperties>
</file>